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This Dress Was Made From What Would Have Been Thrown Away</w:t>
      </w:r>
    </w:p>
    <w:p>
      <w:pPr>
        <w:jc w:val="center"/>
      </w:pPr>
      <w:r>
        <w:rPr>
          <w:i/>
          <w:sz w:val="20"/>
        </w:rPr>
        <w:t>Hertunba — Writing Sample</w:t>
      </w:r>
    </w:p>
    <w:p/>
    <w:p>
      <w:pPr>
        <w:spacing w:after="180"/>
      </w:pPr>
      <w:r>
        <w:t>Every year, 13 million tons of textiles go to waste.</w:t>
      </w:r>
    </w:p>
    <w:p>
      <w:pPr>
        <w:spacing w:after="180"/>
      </w:pPr>
      <w:r>
        <w:t>Hertunba takes what others discard and turns it into something you will reach for again and again.</w:t>
      </w:r>
    </w:p>
    <w:p>
      <w:pPr>
        <w:spacing w:after="180"/>
      </w:pPr>
      <w:r>
        <w:t>The Isioma Collection is here.</w:t>
      </w:r>
    </w:p>
    <w:p>
      <w:pPr>
        <w:spacing w:after="180"/>
      </w:pPr>
      <w:r>
        <w:t>Named from the Igbo phrase meaning good nature, Isioma is a celebration of the woman who chooses with intention. What she wears, what she supports, what she puts into the world.</w:t>
      </w:r>
    </w:p>
    <w:p>
      <w:pPr>
        <w:spacing w:after="180"/>
      </w:pPr>
      <w:r>
        <w:t>Every piece in this collection is made from upcycled production fabric and handwoven Akwete textile, crafted by skilled artisans right here in Nigeria. Nothing about this collection was made carelessly. Not the fabric. Not the silhouette. Not the sizing. Because we know that every woman's body is different, and we offer custom sizing on every piece.</w:t>
      </w:r>
    </w:p>
    <w:p>
      <w:pPr>
        <w:spacing w:after="180"/>
      </w:pPr>
      <w:r>
        <w:t>When you buy from Hertunba, a portion of your purchase goes directly toward adult education for underprivileged Nigerian women. You are not just buying a dress. You are contributing to something that outlasts it.</w:t>
      </w:r>
    </w:p>
    <w:p>
      <w:pPr>
        <w:spacing w:after="180"/>
      </w:pPr>
      <w:r>
        <w:t>Made to order. Allow up to one month for delivery. Worth every day of the wait.</w:t>
      </w:r>
    </w:p>
    <w:p>
      <w:pPr>
        <w:spacing w:after="180"/>
      </w:pPr>
      <w:r>
        <w:rPr>
          <w:i/>
        </w:rPr>
        <w:t>With love,</w:t>
      </w:r>
      <w:r>
        <w:br/>
        <w:t>Florentina and the Hertunba team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