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aramond" w:hAnsi="Garamond"/>
          <w:b/>
          <w:color w:val="8B6B1A"/>
          <w:sz w:val="40"/>
        </w:rPr>
        <w:t>WRITING SAMPLES</w:t>
      </w:r>
    </w:p>
    <w:p>
      <w:pPr>
        <w:jc w:val="center"/>
      </w:pPr>
      <w:r>
        <w:rPr>
          <w:rFonts w:ascii="Garamond" w:hAnsi="Garamond"/>
          <w:b w:val="0"/>
          <w:sz w:val="28"/>
        </w:rPr>
        <w:t>Fine Art Photography Brand Copy</w:t>
      </w:r>
    </w:p>
    <w:p>
      <w:pPr>
        <w:jc w:val="center"/>
      </w:pPr>
      <w:r>
        <w:rPr>
          <w:rFonts w:ascii="Garamond" w:hAnsi="Garamond"/>
          <w:b w:val="0"/>
          <w:sz w:val="22"/>
        </w:rPr>
        <w:t>Ayomide Victor Oluwatimilehin</w:t>
      </w:r>
    </w:p>
    <w:p/>
    <w:p>
      <w:r>
        <w:rPr>
          <w:rFonts w:ascii="Garamond" w:hAnsi="Garamond"/>
          <w:i/>
          <w:color w:val="555555"/>
          <w:sz w:val="20"/>
        </w:rPr>
        <w:t>These two samples were written to demonstrate voice and tone for fine art photography and gallery-adjacent brands: an About page and a limited edition print sales page. Both are original, fictional pieces written specifically to show range for this kind of work.</w:t>
      </w:r>
    </w:p>
    <w:p/>
    <w:p>
      <w:r>
        <w:rPr>
          <w:rFonts w:ascii="Garamond" w:hAnsi="Garamond"/>
          <w:b/>
          <w:color w:val="8B6B1A"/>
          <w:sz w:val="26"/>
        </w:rPr>
        <w:t>SAMPLE 1: ABOUT PAGE (Fine Art Nature Photographer)</w:t>
      </w:r>
    </w:p>
    <w:p>
      <w:r>
        <w:rPr>
          <w:rFonts w:ascii="Garamond" w:hAnsi="Garamond"/>
          <w:sz w:val="22"/>
        </w:rPr>
        <w:t>I did not start out trying to photograph silence.</w:t>
      </w:r>
    </w:p>
    <w:p/>
    <w:p>
      <w:r>
        <w:rPr>
          <w:rFonts w:ascii="Garamond" w:hAnsi="Garamond"/>
          <w:sz w:val="22"/>
        </w:rPr>
        <w:t>I started out trying to photograph wolves, and somewhere between the third failed winter and the one frame that finally held still long enough to matter, I realized the thing I was actually chasing was quiet. The kind that exists a few seconds before an animal decides to trust you, or doesn't.</w:t>
      </w:r>
    </w:p>
    <w:p/>
    <w:p>
      <w:r>
        <w:rPr>
          <w:rFonts w:ascii="Garamond" w:hAnsi="Garamond"/>
          <w:sz w:val="22"/>
        </w:rPr>
        <w:t>Every print in this collection was earned the same way: hours of nothing, then one frame that justified all of it. I don't stage these moments. I wait for them, the way the animal itself has to wait, for wind, for light, for the right kind of stillness.</w:t>
      </w:r>
    </w:p>
    <w:p/>
    <w:p>
      <w:r>
        <w:rPr>
          <w:rFonts w:ascii="Garamond" w:hAnsi="Garamond"/>
          <w:sz w:val="22"/>
        </w:rPr>
        <w:t>If you're drawn to this work, it's probably because you already understand that. You don't need the story explained. You just needed to know it was real.</w:t>
      </w:r>
    </w:p>
    <w:p/>
    <w:p>
      <w:r>
        <w:rPr>
          <w:rFonts w:ascii="Garamond" w:hAnsi="Garamond"/>
          <w:b/>
          <w:color w:val="8B6B1A"/>
          <w:sz w:val="26"/>
        </w:rPr>
        <w:t>SAMPLE 2: FINE ART PRINT SALES PAGE</w:t>
      </w:r>
    </w:p>
    <w:p>
      <w:r>
        <w:rPr>
          <w:rFonts w:ascii="Garamond" w:hAnsi="Garamond"/>
          <w:b/>
          <w:sz w:val="22"/>
        </w:rPr>
        <w:t>THE QUIET ONES: LIMITED EDITION PRINT SERIES</w:t>
      </w:r>
    </w:p>
    <w:p/>
    <w:p>
      <w:r>
        <w:rPr>
          <w:rFonts w:ascii="Garamond" w:hAnsi="Garamond"/>
          <w:sz w:val="22"/>
        </w:rPr>
        <w:t>Some images ask to be looked at. This one asks you to slow down first.</w:t>
      </w:r>
    </w:p>
    <w:p/>
    <w:p>
      <w:r>
        <w:rPr>
          <w:rFonts w:ascii="Garamond" w:hAnsi="Garamond"/>
          <w:sz w:val="22"/>
        </w:rPr>
        <w:t>The Quiet Ones is a small, hand-numbered collection, twelve prints, each one taken during the narrow window between dusk and true dark, when the light stops performing and just exists.</w:t>
      </w:r>
    </w:p>
    <w:p/>
    <w:p>
      <w:r>
        <w:rPr>
          <w:rFonts w:ascii="Garamond" w:hAnsi="Garamond"/>
          <w:sz w:val="22"/>
        </w:rPr>
        <w:t>Each print is archival pigment on 100% cotton rag paper, signed and numbered, with a certificate of authenticity. Once an edition sells out, it will not be reprinted.</w:t>
      </w:r>
    </w:p>
    <w:p/>
    <w:p>
      <w:r>
        <w:rPr>
          <w:rFonts w:ascii="Garamond" w:hAnsi="Garamond"/>
          <w:sz w:val="22"/>
        </w:rPr>
        <w:t>This is not decoration. It's a held breath, framed.</w:t>
      </w:r>
    </w:p>
    <w:p/>
    <w:p>
      <w:r>
        <w:rPr>
          <w:rFonts w:ascii="Garamond" w:hAnsi="Garamond"/>
          <w:b/>
          <w:sz w:val="22"/>
        </w:rPr>
        <w:t>[ VIEW THE COLLECTION ]</w:t>
      </w:r>
    </w:p>
    <w:p/>
    <w:p>
      <w:r>
        <w:rPr>
          <w:rFonts w:ascii="Garamond" w:hAnsi="Garamond"/>
          <w:sz w:val="22"/>
        </w:rPr>
        <w:t>Ships worldwide. Custom framing available on request.</w:t>
      </w:r>
    </w:p>
    <w:p/>
    <w:p>
      <w:r>
        <w:t>________________________________________</w:t>
      </w:r>
    </w:p>
    <w:p>
      <w:r>
        <w:rPr>
          <w:rFonts w:ascii="Garamond" w:hAnsi="Garamond"/>
          <w:i/>
          <w:color w:val="555555"/>
          <w:sz w:val="18"/>
        </w:rPr>
        <w:t>All copy in this document is original work by Ayomide Victor Oluwatimilehin, written as fictional samples to demonstrate voice and range for fine art and photography brands. Neither has been published or used elsewhere.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