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YouTube Script Sample - True Crime</w:t>
      </w:r>
    </w:p>
    <w:bookmarkStart w:id="20" w:name="X89d057f6569a27268ddc357a3ff9d20af43026c"/>
    <w:p>
      <w:pPr>
        <w:pStyle w:val="Heading2"/>
      </w:pPr>
      <w:r>
        <w:t xml:space="preserve">True Crime: The Case That Changed How Fingerprints Get Used in Court</w:t>
      </w:r>
    </w:p>
    <w:p>
      <w:pPr>
        <w:pStyle w:val="FirstParagraph"/>
      </w:pPr>
      <w:r>
        <w:rPr>
          <w:bCs/>
          <w:b/>
        </w:rPr>
        <w:t xml:space="preserve">Role:</w:t>
      </w:r>
      <w:r>
        <w:t xml:space="preserve"> </w:t>
      </w:r>
      <w:r>
        <w:t xml:space="preserve">Script Writer</w:t>
      </w:r>
      <w:r>
        <w:t xml:space="preserve"> </w:t>
      </w:r>
      <w:r>
        <w:rPr>
          <w:bCs/>
          <w:b/>
        </w:rPr>
        <w:t xml:space="preserve">Project description:</w:t>
      </w:r>
      <w:r>
        <w:t xml:space="preserve"> </w:t>
      </w:r>
      <w:r>
        <w:t xml:space="preserve">Wrote a researched YouTube script in the true crime niche, covering a real fingerprint misidentification case and its impact on forensic evidence standards. Built for channels covering forensic science and wrongful conviction cases.</w:t>
      </w:r>
    </w:p>
    <w:p>
      <w:pPr>
        <w:pStyle w:val="BodyText"/>
      </w:pPr>
      <w:r>
        <w:rPr>
          <w:bCs/>
          <w:b/>
        </w:rPr>
        <w:t xml:space="preserve">ON-SCREEN (opening title card):</w:t>
      </w:r>
      <w:r>
        <w:t xml:space="preserve"> </w:t>
      </w:r>
      <w:r>
        <w:t xml:space="preserve">“</w:t>
      </w:r>
      <w:r>
        <w:t xml:space="preserve">ONE FINGERPRINT. ONE WRONGFUL ARREST.</w:t>
      </w:r>
      <w:r>
        <w:t xml:space="preserve">”</w:t>
      </w:r>
    </w:p>
    <w:p>
      <w:pPr>
        <w:pStyle w:val="BodyText"/>
      </w:pPr>
      <w:r>
        <w:rPr>
          <w:bCs/>
          <w:b/>
        </w:rPr>
        <w:t xml:space="preserve">HOOK</w:t>
      </w:r>
      <w:r>
        <w:br/>
      </w:r>
      <w:r>
        <w:t xml:space="preserve">For decades, a fingerprint match in court was treated as close to unquestionable. One case in the early 2000s changed that entirely.</w:t>
      </w:r>
    </w:p>
    <w:p>
      <w:pPr>
        <w:pStyle w:val="BodyText"/>
      </w:pPr>
      <w:r>
        <w:rPr>
          <w:bCs/>
          <w:b/>
        </w:rPr>
        <w:t xml:space="preserve">BODY</w:t>
      </w:r>
      <w:r>
        <w:br/>
      </w:r>
      <w:r>
        <w:t xml:space="preserve">A latent print from a bombing was matched by the FBI to an attorney with zero connection to the country where the attack happened. Multiple examiners confirmed the match. He was arrested, held for weeks, his life upended, before Spanish authorities identified the actual print’s owner and the FBI had to publicly admit the error.</w:t>
      </w:r>
    </w:p>
    <w:p>
      <w:pPr>
        <w:pStyle w:val="BodyText"/>
      </w:pPr>
      <w:r>
        <w:t xml:space="preserve">What made it so damaging was that multiple trained examiners, not just one, independently confirmed a match that turned out to be wrong. That exposed how much of fingerprint analysis relied on human judgment dressed up as pure science.</w:t>
      </w:r>
    </w:p>
    <w:p>
      <w:pPr>
        <w:pStyle w:val="BodyText"/>
      </w:pPr>
      <w:r>
        <w:t xml:space="preserve">Courts still use fingerprint evidence today, but that case is the reason juries now hear about error rates and independent verification instead of being told a match is simply certain.</w:t>
      </w:r>
    </w:p>
    <w:p>
      <w:pPr>
        <w:pStyle w:val="BodyText"/>
      </w:pPr>
      <w:r>
        <w:rPr>
          <w:bCs/>
          <w:b/>
        </w:rPr>
        <w:t xml:space="preserve">OUTRO / ENGAGEMENT LOOP</w:t>
      </w:r>
      <w:r>
        <w:br/>
      </w:r>
      <w:r>
        <w:t xml:space="preserve">If you want the full breakdown of what went wrong in the analysis itself, I’ve got a longer video linked below.</w:t>
      </w:r>
    </w:p>
    <w:p>
      <w:pPr>
        <w:pStyle w:val="BodyText"/>
      </w:pPr>
      <w:r>
        <w:rPr>
          <w:bCs/>
          <w:b/>
        </w:rPr>
        <w:t xml:space="preserve">REFERENCES</w:t>
      </w:r>
    </w:p>
    <w:p>
      <w:pPr>
        <w:numPr>
          <w:ilvl w:val="0"/>
          <w:numId w:val="1001"/>
        </w:numPr>
        <w:pStyle w:val="Compact"/>
      </w:pPr>
      <w:r>
        <w:t xml:space="preserve">DOJ Office of the Inspector General,</w:t>
      </w:r>
      <w:r>
        <w:t xml:space="preserve"> </w:t>
      </w:r>
      <w:r>
        <w:t xml:space="preserve">“</w:t>
      </w:r>
      <w:r>
        <w:t xml:space="preserve">A Review of the FBI’s Handling of the Brandon Mayfield Case</w:t>
      </w:r>
      <w:r>
        <w:t xml:space="preserve">”</w:t>
      </w:r>
      <w:r>
        <w:t xml:space="preserve">: https://oig.justice.gov/sites/default/files/legacy/special/s0601/Chapter7.pdf</w:t>
      </w:r>
    </w:p>
    <w:p>
      <w:pPr>
        <w:numPr>
          <w:ilvl w:val="0"/>
          <w:numId w:val="1001"/>
        </w:numPr>
        <w:pStyle w:val="Compact"/>
      </w:pPr>
      <w:r>
        <w:t xml:space="preserve">NPR,</w:t>
      </w:r>
      <w:r>
        <w:t xml:space="preserve"> </w:t>
      </w:r>
      <w:r>
        <w:t xml:space="preserve">“</w:t>
      </w:r>
      <w:r>
        <w:t xml:space="preserve">FBI Faulted in Madrid Bombing Fingerprint Error</w:t>
      </w:r>
      <w:r>
        <w:t xml:space="preserve">”</w:t>
      </w:r>
      <w:r>
        <w:t xml:space="preserve">: https://www.npr.org/2006/01/06/5133441/fbi-faulted-in-madrid-bombing-fingerprint-error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YouTube Script Sample - True Crime</dc:title>
  <dc:creator/>
  <cp:keywords/>
  <dcterms:created xsi:type="dcterms:W3CDTF">2026-08-30T06:52:08Z</dcterms:created>
  <dcterms:modified xsi:type="dcterms:W3CDTF">2026-08-30T06:52:08Z</dcterms:modified>
</cp:coreProperties>
</file>

<file path=docProps/custom.xml><?xml version="1.0" encoding="utf-8"?>
<Properties xmlns="http://schemas.openxmlformats.org/officeDocument/2006/custom-properties" xmlns:vt="http://schemas.openxmlformats.org/officeDocument/2006/docPropsVTypes"/>
</file>